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30"/>
        </w:rPr>
        <w:t>Matching</w:t>
      </w:r>
    </w:p>
    <w:p>
      <w:r>
        <w:rPr>
          <w:i/>
        </w:rPr>
        <w:t>Put a two-column table right under the question, one correct pair per row. The right column is shuffled for students.</w:t>
      </w:r>
    </w:p>
    <w:p>
      <w:r>
        <w:t>Question 1. Match each country with its capital.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Vietnam</w:t>
            </w:r>
          </w:p>
        </w:tc>
        <w:tc>
          <w:tcPr>
            <w:tcW w:type="dxa" w:w="4320"/>
          </w:tcPr>
          <w:p>
            <w:r>
              <w:t>Hanoi</w:t>
            </w:r>
          </w:p>
        </w:tc>
      </w:tr>
      <w:tr>
        <w:tc>
          <w:tcPr>
            <w:tcW w:type="dxa" w:w="4320"/>
          </w:tcPr>
          <w:p>
            <w:r>
              <w:t>Japan</w:t>
            </w:r>
          </w:p>
        </w:tc>
        <w:tc>
          <w:tcPr>
            <w:tcW w:type="dxa" w:w="4320"/>
          </w:tcPr>
          <w:p>
            <w:r>
              <w:t>Tokyo</w:t>
            </w:r>
          </w:p>
        </w:tc>
      </w:tr>
      <w:tr>
        <w:tc>
          <w:tcPr>
            <w:tcW w:type="dxa" w:w="4320"/>
          </w:tcPr>
          <w:p>
            <w:r>
              <w:t>France</w:t>
            </w:r>
          </w:p>
        </w:tc>
        <w:tc>
          <w:tcPr>
            <w:tcW w:type="dxa" w:w="4320"/>
          </w:tcPr>
          <w:p>
            <w:r>
              <w:t>Paris</w:t>
            </w:r>
          </w:p>
        </w:tc>
      </w:tr>
      <w:tr>
        <w:tc>
          <w:tcPr>
            <w:tcW w:type="dxa" w:w="4320"/>
          </w:tcPr>
          <w:p>
            <w:r>
              <w:t>Egypt</w:t>
            </w:r>
          </w:p>
        </w:tc>
        <w:tc>
          <w:tcPr>
            <w:tcW w:type="dxa" w:w="4320"/>
          </w:tcPr>
          <w:p>
            <w:r>
              <w:t>Cairo</w:t>
            </w:r>
          </w:p>
        </w:tc>
      </w:tr>
    </w:tbl>
    <w:p/>
    <w:p>
      <w:r>
        <w:t>Question 2. Match each novel with its author.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Pride and Prejudice</w:t>
            </w:r>
          </w:p>
        </w:tc>
        <w:tc>
          <w:tcPr>
            <w:tcW w:type="dxa" w:w="4320"/>
          </w:tcPr>
          <w:p>
            <w:r>
              <w:t>Jane Austen</w:t>
            </w:r>
          </w:p>
        </w:tc>
      </w:tr>
      <w:tr>
        <w:tc>
          <w:tcPr>
            <w:tcW w:type="dxa" w:w="4320"/>
          </w:tcPr>
          <w:p>
            <w:r>
              <w:t>1984</w:t>
            </w:r>
          </w:p>
        </w:tc>
        <w:tc>
          <w:tcPr>
            <w:tcW w:type="dxa" w:w="4320"/>
          </w:tcPr>
          <w:p>
            <w:r>
              <w:t>George Orwell</w:t>
            </w:r>
          </w:p>
        </w:tc>
      </w:tr>
      <w:tr>
        <w:tc>
          <w:tcPr>
            <w:tcW w:type="dxa" w:w="4320"/>
          </w:tcPr>
          <w:p>
            <w:r>
              <w:t>Oliver Twist</w:t>
            </w:r>
          </w:p>
        </w:tc>
        <w:tc>
          <w:tcPr>
            <w:tcW w:type="dxa" w:w="4320"/>
          </w:tcPr>
          <w:p>
            <w:r>
              <w:t>Charles Dickens</w:t>
            </w:r>
          </w:p>
        </w:tc>
      </w:tr>
    </w:tbl>
    <w:p/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